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8A" w:rsidRDefault="00920F8A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B5658" w:rsidRPr="000B6309" w:rsidRDefault="00920F8A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Background Information for Approval of Thoubal District</w:t>
      </w:r>
      <w:r w:rsidR="00F77B53" w:rsidRPr="000B6309">
        <w:rPr>
          <w:rFonts w:ascii="Times New Roman" w:hAnsi="Times New Roman" w:cs="Times New Roman"/>
          <w:b/>
          <w:sz w:val="32"/>
          <w:szCs w:val="24"/>
        </w:rPr>
        <w:t xml:space="preserve"> PIPs for 2013-14</w:t>
      </w:r>
    </w:p>
    <w:p w:rsidR="002D3965" w:rsidRPr="000B6309" w:rsidRDefault="002D3965" w:rsidP="002D3965">
      <w:pPr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t>F.M.R Code – B.11 – Mobile Medical Units</w:t>
      </w:r>
    </w:p>
    <w:p w:rsidR="008D4198" w:rsidRPr="000B6309" w:rsidRDefault="008D4198" w:rsidP="008D419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t>MMU – Annexure-I</w:t>
      </w:r>
    </w:p>
    <w:p w:rsidR="008D4198" w:rsidRPr="000B6309" w:rsidRDefault="008D4198" w:rsidP="002D3965">
      <w:pPr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t xml:space="preserve">Functional Status of Existing </w:t>
      </w:r>
      <w:r w:rsidR="00670A83"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Pr="000B6309">
        <w:rPr>
          <w:rFonts w:ascii="Times New Roman" w:hAnsi="Times New Roman" w:cs="Times New Roman"/>
          <w:b/>
          <w:sz w:val="24"/>
          <w:szCs w:val="24"/>
        </w:rPr>
        <w:t>MMUs</w:t>
      </w:r>
    </w:p>
    <w:tbl>
      <w:tblPr>
        <w:tblStyle w:val="TableGrid"/>
        <w:tblW w:w="0" w:type="auto"/>
        <w:tblLook w:val="04A0"/>
      </w:tblPr>
      <w:tblGrid>
        <w:gridCol w:w="676"/>
        <w:gridCol w:w="1415"/>
        <w:gridCol w:w="1620"/>
        <w:gridCol w:w="1493"/>
        <w:gridCol w:w="1819"/>
        <w:gridCol w:w="1516"/>
        <w:gridCol w:w="1620"/>
        <w:gridCol w:w="1441"/>
        <w:gridCol w:w="1576"/>
      </w:tblGrid>
      <w:tr w:rsidR="008D4198" w:rsidRPr="000B6309" w:rsidTr="008D4198">
        <w:trPr>
          <w:trHeight w:val="2735"/>
        </w:trPr>
        <w:tc>
          <w:tcPr>
            <w:tcW w:w="67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415" w:type="dxa"/>
          </w:tcPr>
          <w:p w:rsidR="008D4198" w:rsidRPr="000B6309" w:rsidRDefault="008D4198" w:rsidP="008D4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District covered by MMU </w:t>
            </w:r>
          </w:p>
        </w:tc>
        <w:tc>
          <w:tcPr>
            <w:tcW w:w="1620" w:type="dxa"/>
          </w:tcPr>
          <w:p w:rsidR="008D4198" w:rsidRPr="000B6309" w:rsidRDefault="008D4198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Name/ Vehicle Number of MMU</w:t>
            </w:r>
          </w:p>
        </w:tc>
        <w:tc>
          <w:tcPr>
            <w:tcW w:w="1493" w:type="dxa"/>
          </w:tcPr>
          <w:p w:rsidR="008D4198" w:rsidRPr="000B6309" w:rsidRDefault="008D4198" w:rsidP="008D4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Run by State/ NGO/ PPP Mode (If NGO/PPP Mode specify name of agency)</w:t>
            </w:r>
          </w:p>
        </w:tc>
        <w:tc>
          <w:tcPr>
            <w:tcW w:w="1819" w:type="dxa"/>
          </w:tcPr>
          <w:p w:rsidR="008D4198" w:rsidRPr="000B6309" w:rsidRDefault="008D4198" w:rsidP="008D4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Average No. of OPD cases /month (average since April 2012)</w:t>
            </w:r>
          </w:p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Average No. of Diagnostic Tests conducted in MMU/ month (average since April 2012)</w:t>
            </w:r>
          </w:p>
        </w:tc>
        <w:tc>
          <w:tcPr>
            <w:tcW w:w="1620" w:type="dxa"/>
          </w:tcPr>
          <w:p w:rsidR="008D4198" w:rsidRPr="000B6309" w:rsidRDefault="008D4198" w:rsidP="008D4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Average No. of villages covered by MMU/month (average since April 2012)</w:t>
            </w:r>
          </w:p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D4198" w:rsidRPr="000B6309" w:rsidRDefault="008D4198" w:rsidP="008D4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Average No. of AWCs covered per month (average since April 2012)</w:t>
            </w:r>
          </w:p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8D4198" w:rsidRPr="000B6309" w:rsidRDefault="008D4198" w:rsidP="008D4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Per Trip Operational Cost (Excluding all Capital Costs)</w:t>
            </w:r>
          </w:p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198" w:rsidRPr="000B6309" w:rsidTr="008D4198">
        <w:tc>
          <w:tcPr>
            <w:tcW w:w="676" w:type="dxa"/>
          </w:tcPr>
          <w:p w:rsidR="008D4198" w:rsidRPr="000B6309" w:rsidRDefault="00920F8A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8D4198" w:rsidRPr="000B6309" w:rsidRDefault="00920F8A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Thoubal</w:t>
            </w:r>
          </w:p>
        </w:tc>
        <w:tc>
          <w:tcPr>
            <w:tcW w:w="1620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8D4198" w:rsidRPr="000B6309" w:rsidRDefault="00920F8A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District</w:t>
            </w:r>
          </w:p>
        </w:tc>
        <w:tc>
          <w:tcPr>
            <w:tcW w:w="1819" w:type="dxa"/>
          </w:tcPr>
          <w:p w:rsidR="008D4198" w:rsidRPr="000B6309" w:rsidRDefault="00920F8A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516" w:type="dxa"/>
          </w:tcPr>
          <w:p w:rsidR="008D4198" w:rsidRPr="000B6309" w:rsidRDefault="00920F8A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620" w:type="dxa"/>
          </w:tcPr>
          <w:p w:rsidR="008D4198" w:rsidRPr="000B6309" w:rsidRDefault="00920F8A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1" w:type="dxa"/>
          </w:tcPr>
          <w:p w:rsidR="008D4198" w:rsidRPr="000B6309" w:rsidRDefault="00920F8A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576" w:type="dxa"/>
          </w:tcPr>
          <w:p w:rsidR="008D4198" w:rsidRPr="000B6309" w:rsidRDefault="00920F8A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Rs 10,000</w:t>
            </w:r>
          </w:p>
        </w:tc>
      </w:tr>
      <w:tr w:rsidR="008D4198" w:rsidRPr="000B6309" w:rsidTr="008D4198">
        <w:tc>
          <w:tcPr>
            <w:tcW w:w="67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198" w:rsidRPr="000B6309" w:rsidTr="008D4198">
        <w:tc>
          <w:tcPr>
            <w:tcW w:w="67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3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6" w:type="dxa"/>
          </w:tcPr>
          <w:p w:rsidR="008D4198" w:rsidRPr="000B6309" w:rsidRDefault="008D4198" w:rsidP="002D3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4198" w:rsidRPr="000B6309" w:rsidRDefault="008D4198" w:rsidP="002D3965">
      <w:pPr>
        <w:rPr>
          <w:rFonts w:ascii="Times New Roman" w:hAnsi="Times New Roman" w:cs="Times New Roman"/>
          <w:b/>
          <w:sz w:val="24"/>
          <w:szCs w:val="24"/>
        </w:rPr>
      </w:pPr>
    </w:p>
    <w:p w:rsidR="00670A83" w:rsidRPr="000B6309" w:rsidRDefault="00670A83" w:rsidP="00670A83">
      <w:pPr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t xml:space="preserve">Functional Status of Existing </w:t>
      </w:r>
      <w:r>
        <w:rPr>
          <w:rFonts w:ascii="Times New Roman" w:hAnsi="Times New Roman" w:cs="Times New Roman"/>
          <w:b/>
          <w:sz w:val="24"/>
          <w:szCs w:val="24"/>
        </w:rPr>
        <w:t xml:space="preserve">Specialized </w:t>
      </w:r>
      <w:r w:rsidRPr="000B6309">
        <w:rPr>
          <w:rFonts w:ascii="Times New Roman" w:hAnsi="Times New Roman" w:cs="Times New Roman"/>
          <w:b/>
          <w:sz w:val="24"/>
          <w:szCs w:val="24"/>
        </w:rPr>
        <w:t>MMUs</w:t>
      </w:r>
      <w:r>
        <w:rPr>
          <w:rFonts w:ascii="Times New Roman" w:hAnsi="Times New Roman" w:cs="Times New Roman"/>
          <w:b/>
          <w:sz w:val="24"/>
          <w:szCs w:val="24"/>
        </w:rPr>
        <w:t xml:space="preserve"> (includes MHUs, Dental Units, Mammography Vans, Boat Clinics etc)</w:t>
      </w:r>
    </w:p>
    <w:tbl>
      <w:tblPr>
        <w:tblStyle w:val="TableGrid"/>
        <w:tblW w:w="5000" w:type="pct"/>
        <w:tblLook w:val="04A0"/>
      </w:tblPr>
      <w:tblGrid>
        <w:gridCol w:w="760"/>
        <w:gridCol w:w="1590"/>
        <w:gridCol w:w="1819"/>
        <w:gridCol w:w="1677"/>
        <w:gridCol w:w="2042"/>
        <w:gridCol w:w="1702"/>
        <w:gridCol w:w="1818"/>
        <w:gridCol w:w="1768"/>
      </w:tblGrid>
      <w:tr w:rsidR="00670A83" w:rsidRPr="000B6309" w:rsidTr="00670A83">
        <w:trPr>
          <w:trHeight w:val="2051"/>
        </w:trPr>
        <w:tc>
          <w:tcPr>
            <w:tcW w:w="288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603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District covered by MMU </w:t>
            </w:r>
          </w:p>
        </w:tc>
        <w:tc>
          <w:tcPr>
            <w:tcW w:w="690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Name/ Vehicle Number of MMU</w:t>
            </w:r>
          </w:p>
        </w:tc>
        <w:tc>
          <w:tcPr>
            <w:tcW w:w="636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Run by State/ NGO/ PPP Mode (If NGO/PPP Mode specify name of agency)</w:t>
            </w:r>
          </w:p>
        </w:tc>
        <w:tc>
          <w:tcPr>
            <w:tcW w:w="775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Average No. of OPD cases /month (average since April 2012)</w:t>
            </w:r>
          </w:p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Average No. of Diagnostic Tests conducted in MMU/ month (average since April 2012)</w:t>
            </w:r>
          </w:p>
        </w:tc>
        <w:tc>
          <w:tcPr>
            <w:tcW w:w="690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Average No. of villages covered by MMU/month (average since April 2012)</w:t>
            </w:r>
          </w:p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1" w:type="pct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Per Trip Operational Cost (Excluding all Capital Costs)</w:t>
            </w:r>
          </w:p>
          <w:p w:rsidR="00670A83" w:rsidRPr="000B6309" w:rsidRDefault="00670A83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A83" w:rsidRPr="000B6309" w:rsidTr="00670A83">
        <w:tc>
          <w:tcPr>
            <w:tcW w:w="288" w:type="pct"/>
          </w:tcPr>
          <w:p w:rsidR="00670A83" w:rsidRPr="000B6309" w:rsidRDefault="00920F8A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3" w:type="pct"/>
          </w:tcPr>
          <w:p w:rsidR="00670A83" w:rsidRPr="000B6309" w:rsidRDefault="00920F8A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Thoubal</w:t>
            </w:r>
          </w:p>
        </w:tc>
        <w:tc>
          <w:tcPr>
            <w:tcW w:w="690" w:type="pct"/>
          </w:tcPr>
          <w:p w:rsidR="00670A83" w:rsidRPr="000B6309" w:rsidRDefault="00920F8A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  <w:tc>
          <w:tcPr>
            <w:tcW w:w="636" w:type="pct"/>
          </w:tcPr>
          <w:p w:rsidR="00670A83" w:rsidRPr="000B6309" w:rsidRDefault="00920F8A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  <w:tc>
          <w:tcPr>
            <w:tcW w:w="775" w:type="pct"/>
          </w:tcPr>
          <w:p w:rsidR="00670A83" w:rsidRPr="000B6309" w:rsidRDefault="00920F8A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  <w:tc>
          <w:tcPr>
            <w:tcW w:w="646" w:type="pct"/>
          </w:tcPr>
          <w:p w:rsidR="00670A83" w:rsidRPr="000B6309" w:rsidRDefault="00920F8A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  <w:tc>
          <w:tcPr>
            <w:tcW w:w="690" w:type="pct"/>
          </w:tcPr>
          <w:p w:rsidR="00670A83" w:rsidRPr="000B6309" w:rsidRDefault="00920F8A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  <w:tc>
          <w:tcPr>
            <w:tcW w:w="671" w:type="pct"/>
          </w:tcPr>
          <w:p w:rsidR="00670A83" w:rsidRPr="000B6309" w:rsidRDefault="00920F8A" w:rsidP="005326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</w:p>
        </w:tc>
      </w:tr>
    </w:tbl>
    <w:p w:rsidR="005B6328" w:rsidRDefault="005B6328" w:rsidP="008836B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0F8A" w:rsidRDefault="00920F8A" w:rsidP="008836B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836B1" w:rsidRPr="000B6309" w:rsidRDefault="008836B1" w:rsidP="008836B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t>MMU – Annexure-II</w:t>
      </w:r>
    </w:p>
    <w:p w:rsidR="002D3965" w:rsidRPr="000B6309" w:rsidRDefault="008D4198" w:rsidP="002D3965">
      <w:pPr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t>Details of Newly Proposed MMUs</w:t>
      </w:r>
    </w:p>
    <w:tbl>
      <w:tblPr>
        <w:tblStyle w:val="TableGrid"/>
        <w:tblW w:w="5000" w:type="pct"/>
        <w:tblLook w:val="04A0"/>
      </w:tblPr>
      <w:tblGrid>
        <w:gridCol w:w="1272"/>
        <w:gridCol w:w="2601"/>
        <w:gridCol w:w="2783"/>
        <w:gridCol w:w="1463"/>
        <w:gridCol w:w="2698"/>
        <w:gridCol w:w="2359"/>
      </w:tblGrid>
      <w:tr w:rsidR="008836B1" w:rsidRPr="000B6309" w:rsidTr="008836B1">
        <w:trPr>
          <w:trHeight w:val="1520"/>
        </w:trPr>
        <w:tc>
          <w:tcPr>
            <w:tcW w:w="483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987" w:type="pct"/>
          </w:tcPr>
          <w:p w:rsidR="008836B1" w:rsidRPr="000B6309" w:rsidRDefault="008836B1" w:rsidP="0088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District </w:t>
            </w:r>
          </w:p>
        </w:tc>
        <w:tc>
          <w:tcPr>
            <w:tcW w:w="1056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No. of Existing MMUs</w:t>
            </w:r>
          </w:p>
        </w:tc>
        <w:tc>
          <w:tcPr>
            <w:tcW w:w="555" w:type="pct"/>
          </w:tcPr>
          <w:p w:rsidR="008836B1" w:rsidRPr="000B6309" w:rsidRDefault="008836B1" w:rsidP="0088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No. of New MMUs Proposed</w:t>
            </w:r>
          </w:p>
        </w:tc>
        <w:tc>
          <w:tcPr>
            <w:tcW w:w="1024" w:type="pct"/>
          </w:tcPr>
          <w:p w:rsidR="008836B1" w:rsidRPr="000B6309" w:rsidRDefault="008836B1" w:rsidP="0088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MMUs proposed to be run by State/ NGO/ PPP Mode (If NGO/PPP Mode specify name of agency)</w:t>
            </w:r>
          </w:p>
        </w:tc>
        <w:tc>
          <w:tcPr>
            <w:tcW w:w="895" w:type="pct"/>
          </w:tcPr>
          <w:p w:rsidR="008836B1" w:rsidRPr="000B6309" w:rsidRDefault="008836B1" w:rsidP="00883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Justification</w:t>
            </w:r>
          </w:p>
        </w:tc>
      </w:tr>
      <w:tr w:rsidR="008836B1" w:rsidRPr="000B6309" w:rsidTr="008836B1">
        <w:tc>
          <w:tcPr>
            <w:tcW w:w="483" w:type="pct"/>
          </w:tcPr>
          <w:p w:rsidR="008836B1" w:rsidRPr="000B6309" w:rsidRDefault="00920F8A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87" w:type="pct"/>
          </w:tcPr>
          <w:p w:rsidR="008836B1" w:rsidRPr="000B6309" w:rsidRDefault="00920F8A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Thoubal</w:t>
            </w:r>
          </w:p>
        </w:tc>
        <w:tc>
          <w:tcPr>
            <w:tcW w:w="1056" w:type="pct"/>
          </w:tcPr>
          <w:p w:rsidR="008836B1" w:rsidRPr="000B6309" w:rsidRDefault="00920F8A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2(two)</w:t>
            </w:r>
          </w:p>
        </w:tc>
        <w:tc>
          <w:tcPr>
            <w:tcW w:w="555" w:type="pct"/>
          </w:tcPr>
          <w:p w:rsidR="008836B1" w:rsidRPr="000B6309" w:rsidRDefault="00920F8A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1(one)</w:t>
            </w:r>
          </w:p>
        </w:tc>
        <w:tc>
          <w:tcPr>
            <w:tcW w:w="1024" w:type="pct"/>
          </w:tcPr>
          <w:p w:rsidR="008836B1" w:rsidRPr="000B6309" w:rsidRDefault="00920F8A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District</w:t>
            </w:r>
          </w:p>
        </w:tc>
        <w:tc>
          <w:tcPr>
            <w:tcW w:w="895" w:type="pct"/>
          </w:tcPr>
          <w:p w:rsidR="008836B1" w:rsidRPr="000B6309" w:rsidRDefault="00920F8A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transportation of MO, GNM, ANM etc for MMU camps</w:t>
            </w:r>
          </w:p>
        </w:tc>
      </w:tr>
      <w:tr w:rsidR="008836B1" w:rsidRPr="000B6309" w:rsidTr="008836B1">
        <w:tc>
          <w:tcPr>
            <w:tcW w:w="483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36B1" w:rsidRPr="000B6309" w:rsidTr="008836B1">
        <w:tc>
          <w:tcPr>
            <w:tcW w:w="483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" w:type="pct"/>
          </w:tcPr>
          <w:p w:rsidR="008836B1" w:rsidRPr="000B6309" w:rsidRDefault="008836B1" w:rsidP="0029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0A83" w:rsidRDefault="00670A83" w:rsidP="002D3965">
      <w:pPr>
        <w:rPr>
          <w:rFonts w:ascii="Times New Roman" w:hAnsi="Times New Roman" w:cs="Times New Roman"/>
          <w:b/>
          <w:sz w:val="24"/>
          <w:szCs w:val="24"/>
        </w:rPr>
      </w:pPr>
    </w:p>
    <w:p w:rsidR="00DC27D5" w:rsidRPr="00920F8A" w:rsidRDefault="00DC27D5" w:rsidP="00F77B53">
      <w:pPr>
        <w:rPr>
          <w:rFonts w:ascii="Times New Roman" w:hAnsi="Times New Roman" w:cs="Times New Roman"/>
        </w:rPr>
      </w:pPr>
    </w:p>
    <w:sectPr w:rsidR="00DC27D5" w:rsidRPr="00920F8A" w:rsidSect="005B6328">
      <w:footerReference w:type="default" r:id="rId8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D63" w:rsidRDefault="00AD4D63" w:rsidP="00F02FDE">
      <w:pPr>
        <w:spacing w:after="0" w:line="240" w:lineRule="auto"/>
      </w:pPr>
      <w:r>
        <w:separator/>
      </w:r>
    </w:p>
  </w:endnote>
  <w:endnote w:type="continuationSeparator" w:id="1">
    <w:p w:rsidR="00AD4D63" w:rsidRDefault="00AD4D63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30" w:rsidRPr="007A4D0F" w:rsidRDefault="009A4630" w:rsidP="002D3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D63" w:rsidRDefault="00AD4D63" w:rsidP="00F02FDE">
      <w:pPr>
        <w:spacing w:after="0" w:line="240" w:lineRule="auto"/>
      </w:pPr>
      <w:r>
        <w:separator/>
      </w:r>
    </w:p>
  </w:footnote>
  <w:footnote w:type="continuationSeparator" w:id="1">
    <w:p w:rsidR="00AD4D63" w:rsidRDefault="00AD4D63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B53"/>
    <w:rsid w:val="00010D60"/>
    <w:rsid w:val="00030AAA"/>
    <w:rsid w:val="00047306"/>
    <w:rsid w:val="00096EED"/>
    <w:rsid w:val="000A08BC"/>
    <w:rsid w:val="000A3C05"/>
    <w:rsid w:val="000B6309"/>
    <w:rsid w:val="000E78C4"/>
    <w:rsid w:val="00156A27"/>
    <w:rsid w:val="001C0F57"/>
    <w:rsid w:val="00267A00"/>
    <w:rsid w:val="00295E3E"/>
    <w:rsid w:val="002B727A"/>
    <w:rsid w:val="002D3965"/>
    <w:rsid w:val="002E10B0"/>
    <w:rsid w:val="0032306D"/>
    <w:rsid w:val="0033187A"/>
    <w:rsid w:val="00337668"/>
    <w:rsid w:val="00397CEB"/>
    <w:rsid w:val="004162F0"/>
    <w:rsid w:val="004B5658"/>
    <w:rsid w:val="004C0A02"/>
    <w:rsid w:val="004E02C7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B6328"/>
    <w:rsid w:val="005E523F"/>
    <w:rsid w:val="005F5F45"/>
    <w:rsid w:val="00607446"/>
    <w:rsid w:val="00616358"/>
    <w:rsid w:val="006262A7"/>
    <w:rsid w:val="00631E81"/>
    <w:rsid w:val="00634EA1"/>
    <w:rsid w:val="00670A83"/>
    <w:rsid w:val="006B5091"/>
    <w:rsid w:val="006F1E99"/>
    <w:rsid w:val="00701650"/>
    <w:rsid w:val="00752304"/>
    <w:rsid w:val="00771E52"/>
    <w:rsid w:val="007802E8"/>
    <w:rsid w:val="007916C2"/>
    <w:rsid w:val="007E3F31"/>
    <w:rsid w:val="007E6720"/>
    <w:rsid w:val="00811095"/>
    <w:rsid w:val="00845DD3"/>
    <w:rsid w:val="008836B1"/>
    <w:rsid w:val="008B2FE7"/>
    <w:rsid w:val="008C3285"/>
    <w:rsid w:val="008D197D"/>
    <w:rsid w:val="008D4198"/>
    <w:rsid w:val="008E6B96"/>
    <w:rsid w:val="009106EA"/>
    <w:rsid w:val="00920F8A"/>
    <w:rsid w:val="00977652"/>
    <w:rsid w:val="009A3DC9"/>
    <w:rsid w:val="009A4630"/>
    <w:rsid w:val="00A6156D"/>
    <w:rsid w:val="00A651C4"/>
    <w:rsid w:val="00A93CEA"/>
    <w:rsid w:val="00A963BB"/>
    <w:rsid w:val="00AA048F"/>
    <w:rsid w:val="00AD4D63"/>
    <w:rsid w:val="00B135B3"/>
    <w:rsid w:val="00B36C45"/>
    <w:rsid w:val="00B371E8"/>
    <w:rsid w:val="00B55098"/>
    <w:rsid w:val="00B82E03"/>
    <w:rsid w:val="00BF0214"/>
    <w:rsid w:val="00BF30F9"/>
    <w:rsid w:val="00C237D6"/>
    <w:rsid w:val="00C42263"/>
    <w:rsid w:val="00C7596A"/>
    <w:rsid w:val="00CA7954"/>
    <w:rsid w:val="00CF5601"/>
    <w:rsid w:val="00D47262"/>
    <w:rsid w:val="00DB17CC"/>
    <w:rsid w:val="00DC27D5"/>
    <w:rsid w:val="00DE1D7A"/>
    <w:rsid w:val="00E22CAF"/>
    <w:rsid w:val="00E33970"/>
    <w:rsid w:val="00E518DC"/>
    <w:rsid w:val="00E63CD8"/>
    <w:rsid w:val="00F02FDE"/>
    <w:rsid w:val="00F35830"/>
    <w:rsid w:val="00F77B53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88F76-3DC0-463C-BEAA-7A589F05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6</cp:revision>
  <cp:lastPrinted>2012-09-20T15:19:00Z</cp:lastPrinted>
  <dcterms:created xsi:type="dcterms:W3CDTF">2012-09-25T13:20:00Z</dcterms:created>
  <dcterms:modified xsi:type="dcterms:W3CDTF">2012-12-01T15:29:00Z</dcterms:modified>
</cp:coreProperties>
</file>