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FMR Code: B 15.1: Community Monitoring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96"/>
        <w:gridCol w:w="2380"/>
      </w:tblGrid>
      <w:tr w:rsidR="00E63CD8" w:rsidRPr="00C57AF2" w:rsidTr="009A4630">
        <w:trPr>
          <w:trHeight w:val="737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held so far in the state (UPTO 2012-13)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Visioning workshops for community monitoring planned for 2013-14 if any at State/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Distrit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/ Block level and other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Officer responsible for community monitoring at each level (Designation). Also mention if the officer has any other charges.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nodal agency at State has been identified already. If yes, then please give details.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a State chapter of the Advisory Group of Community Action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Whether Community Monitoring is being undertaken in the state for health (both under NRHM and under State budget - please specify)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Number of blocks where Community Based Monitoring was being implemented in the State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73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Number of districts where Community Based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Monitring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 was being implemented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63CD8" w:rsidRPr="00C57AF2" w:rsidTr="009A4630">
        <w:trPr>
          <w:trHeight w:val="492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Whether social audit / Jan </w:t>
            </w:r>
            <w:proofErr w:type="spellStart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>Sunwai</w:t>
            </w:r>
            <w:proofErr w:type="spellEnd"/>
            <w:r w:rsidRPr="0045345F">
              <w:rPr>
                <w:rFonts w:ascii="Times New Roman" w:eastAsia="Times New Roman" w:hAnsi="Times New Roman" w:cs="Times New Roman"/>
                <w:color w:val="000000"/>
              </w:rPr>
              <w:t xml:space="preserve"> is being undertaken anywhere in the state for health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C57AF2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34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 to increase Accountability to community: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5"/>
        <w:gridCol w:w="2124"/>
      </w:tblGrid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citizen's charter is prepared and displayed on public domain. If yes, provide link: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571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Whether a grievance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 mechanism is set-up. If yes, pleas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eprovide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 xml:space="preserve">Whether an ombudsman is appointed for grievance </w:t>
            </w:r>
            <w:proofErr w:type="spellStart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redressal</w:t>
            </w:r>
            <w:proofErr w:type="spellEnd"/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. If any please provide further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9A4630">
        <w:trPr>
          <w:trHeight w:val="857"/>
        </w:trPr>
        <w:tc>
          <w:tcPr>
            <w:tcW w:w="9635" w:type="dxa"/>
            <w:hideMark/>
          </w:tcPr>
          <w:p w:rsidR="00E63CD8" w:rsidRPr="00C57AF2" w:rsidRDefault="00E63CD8" w:rsidP="009A46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portal is prepared for mandatory disclosure of information needed as per instructions of CIC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Default="00E63CD8" w:rsidP="005212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63CD8" w:rsidRPr="000B6309" w:rsidRDefault="00E63CD8" w:rsidP="00E63CD8">
      <w:pPr>
        <w:jc w:val="both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FMR Code: B-15.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0B630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0B6309">
        <w:rPr>
          <w:rFonts w:ascii="Times New Roman" w:hAnsi="Times New Roman" w:cs="Times New Roman"/>
          <w:b/>
          <w:sz w:val="24"/>
          <w:szCs w:val="24"/>
        </w:rPr>
        <w:t>Monitoring &amp; Evaluation</w:t>
      </w:r>
      <w:r w:rsidRPr="000B6309">
        <w:rPr>
          <w:rFonts w:ascii="Times New Roman" w:hAnsi="Times New Roman" w:cs="Times New Roman"/>
        </w:rPr>
        <w:t xml:space="preserve"> </w:t>
      </w:r>
      <w:r w:rsidR="00E67835">
        <w:rPr>
          <w:rFonts w:ascii="Times New Roman" w:hAnsi="Times New Roman" w:cs="Times New Roman"/>
        </w:rPr>
        <w:t xml:space="preserve"> </w:t>
      </w:r>
    </w:p>
    <w:tbl>
      <w:tblPr>
        <w:tblW w:w="5370" w:type="pct"/>
        <w:tblInd w:w="-252" w:type="dxa"/>
        <w:tblLook w:val="04A0" w:firstRow="1" w:lastRow="0" w:firstColumn="1" w:lastColumn="0" w:noHBand="0" w:noVBand="1"/>
      </w:tblPr>
      <w:tblGrid>
        <w:gridCol w:w="1848"/>
        <w:gridCol w:w="3448"/>
        <w:gridCol w:w="491"/>
        <w:gridCol w:w="1166"/>
        <w:gridCol w:w="4061"/>
        <w:gridCol w:w="1072"/>
        <w:gridCol w:w="1109"/>
        <w:gridCol w:w="1341"/>
      </w:tblGrid>
      <w:tr w:rsidR="00337110" w:rsidRPr="000B6309" w:rsidTr="009B4CAD">
        <w:trPr>
          <w:trHeight w:val="450"/>
          <w:tblHeader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hAnsi="Times New Roman" w:cs="Times New Roman"/>
              </w:rPr>
              <w:br w:type="page"/>
            </w: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Major Head 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Minor Head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Budget in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Rs</w:t>
            </w:r>
            <w:proofErr w:type="spellEnd"/>
            <w:r w:rsidR="00337110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(in </w:t>
            </w:r>
            <w:proofErr w:type="spellStart"/>
            <w:r w:rsidR="00337110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Lacs</w:t>
            </w:r>
            <w:proofErr w:type="spellEnd"/>
            <w:r w:rsidR="00337110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Details (including cost per unit)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Remarks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Amount approved in 2012-13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Actual expenditure in 2012-13</w:t>
            </w:r>
          </w:p>
        </w:tc>
      </w:tr>
      <w:tr w:rsidR="00337110" w:rsidRPr="000B6309" w:rsidTr="009B4CAD">
        <w:trPr>
          <w:trHeight w:val="63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1.Strengthening of                                  M&amp;E/HMIS/ MCH Tracking                                                               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Salaries of</w:t>
            </w:r>
            <w:r w:rsidR="00DD1534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Block HMIS Asst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DD1534" w:rsidP="00DD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Default="00DD1534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Basic Rs 8000 + 6000 PBH/month for six </w:t>
            </w:r>
          </w:p>
          <w:p w:rsidR="00DD1534" w:rsidRPr="000B6309" w:rsidRDefault="00DD1534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HMIS Asst at Six Blocks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DD1534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</w:t>
            </w:r>
            <w:r w:rsidR="00B3547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1,86,665</w:t>
            </w:r>
          </w:p>
        </w:tc>
      </w:tr>
      <w:tr w:rsidR="00337110" w:rsidRPr="000B6309" w:rsidTr="009B4CAD">
        <w:trPr>
          <w:trHeight w:val="404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Mobility for M &amp; E Officers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Default="00337110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="00257E0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1.44+8.64</w:t>
            </w:r>
          </w:p>
          <w:p w:rsidR="00723343" w:rsidRPr="000B6309" w:rsidRDefault="0072334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835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="00257E0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Monitoring</w:t>
            </w:r>
            <w:r w:rsidR="00E6783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@</w:t>
            </w:r>
            <w:r w:rsidR="00257E0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="00E6783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</w:t>
            </w:r>
            <w:r w:rsidR="00257E0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6,000</w:t>
            </w:r>
            <w:r w:rsidR="007233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/per visit</w:t>
            </w:r>
            <w:r w:rsidR="003371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for District</w:t>
            </w:r>
          </w:p>
          <w:p w:rsidR="00257E05" w:rsidRDefault="00257E05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And Monitoring </w:t>
            </w:r>
            <w:r w:rsidR="007233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@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Rs6,000</w:t>
            </w:r>
            <w:r w:rsidR="0072334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  <w:p w:rsidR="00723343" w:rsidRPr="000B6309" w:rsidRDefault="0072334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per visit for six blocks</w:t>
            </w:r>
            <w:r w:rsidR="00257E0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2 times/month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2334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109000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296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Workshops/Training on M &amp; 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="0097154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</w:t>
            </w:r>
            <w:r w:rsidR="003371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0+2.4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110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 w:rsidR="003371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Training at District Level@ </w:t>
            </w:r>
          </w:p>
          <w:p w:rsidR="00E63CD8" w:rsidRDefault="0097154E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 2</w:t>
            </w:r>
            <w:r w:rsidR="0033711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0,000/training two times/year</w:t>
            </w:r>
          </w:p>
          <w:p w:rsidR="00337110" w:rsidRDefault="00337110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Training at Block Level@ Rs 20,000</w:t>
            </w:r>
          </w:p>
          <w:p w:rsidR="00337110" w:rsidRPr="000B6309" w:rsidRDefault="00337110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/training  two times/year for six blocks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97154E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2,8</w:t>
            </w:r>
            <w:r w:rsidR="004670E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1,50,000</w:t>
            </w:r>
          </w:p>
        </w:tc>
      </w:tr>
      <w:tr w:rsidR="00337110" w:rsidRPr="000B6309" w:rsidTr="009B4CAD">
        <w:trPr>
          <w:trHeight w:val="260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M&amp;E Studies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251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620"/>
        </w:trPr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2. Procurement of HW/SW and  other equipments  </w:t>
            </w: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Hardware/Software Procurement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B35476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2.10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A83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Laptop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Six HMIS Assistants @</w:t>
            </w:r>
          </w:p>
          <w:p w:rsidR="00E63CD8" w:rsidRPr="000B6309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Rs 35</w:t>
            </w:r>
            <w:r w:rsidR="00AE0E0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B35476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47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B35476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47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00</w:t>
            </w:r>
          </w:p>
        </w:tc>
      </w:tr>
      <w:tr w:rsidR="00B35476" w:rsidRPr="000B6309" w:rsidTr="009B4CAD">
        <w:trPr>
          <w:trHeight w:val="620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76" w:rsidRPr="000B6309" w:rsidRDefault="00B35476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76" w:rsidRPr="000B6309" w:rsidRDefault="00B35476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76" w:rsidRPr="000B6309" w:rsidRDefault="00B35476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76" w:rsidRDefault="00537A83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476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Vsat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Installation  at Block </w:t>
            </w:r>
            <w:r w:rsidR="00537A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&amp; District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Offices for Effective and timely reporting@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2 Lakhs each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76" w:rsidRPr="000B6309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76" w:rsidRPr="00B35476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76" w:rsidRPr="00B35476" w:rsidRDefault="00B35476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215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Internet connectivity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7E7573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1.26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55DF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Internet Rental Charge@ Rs</w:t>
            </w:r>
            <w:r w:rsidR="007E757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1500 for District and Six Blocks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109000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60000</w:t>
            </w:r>
          </w:p>
        </w:tc>
      </w:tr>
      <w:tr w:rsidR="00337110" w:rsidRPr="000B6309" w:rsidTr="009B4CAD">
        <w:trPr>
          <w:trHeight w:val="341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Annual Maintenance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94545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0.14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Antivirus for Blocks and District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---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7E7573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---</w:t>
            </w:r>
          </w:p>
        </w:tc>
      </w:tr>
      <w:tr w:rsidR="00337110" w:rsidRPr="000B6309" w:rsidTr="009B4CAD">
        <w:trPr>
          <w:trHeight w:val="422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Operational Costs (consumables etc)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D618F7" w:rsidP="00D61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D618F7" w:rsidP="00D618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@Rs.20,000/ for District &amp; Blocks per year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269"/>
        </w:trPr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620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3.Operationalising HMIS at Sub District level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Review of existing registers – to make them compatible with National HMIS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467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of new registers/Forms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386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Training of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staff</w:t>
            </w:r>
            <w:r w:rsidR="00AC22B8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b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AC22B8" w:rsidRPr="000B6309" w:rsidTr="009B4CAD">
        <w:trPr>
          <w:trHeight w:val="38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B8" w:rsidRPr="000B6309" w:rsidRDefault="00AC22B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lastRenderedPageBreak/>
              <w:t>4.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B8" w:rsidRPr="000B6309" w:rsidRDefault="00AC22B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Review meeting on HMIS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atBlock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&amp; District every month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2B8" w:rsidRPr="000B6309" w:rsidRDefault="00AC22B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2B8" w:rsidRPr="000B6309" w:rsidRDefault="00AC22B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2B8" w:rsidRPr="000B6309" w:rsidRDefault="00AC22B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@Rs.5,000/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8" w:rsidRPr="000B6309" w:rsidRDefault="00AC22B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8" w:rsidRPr="000B6309" w:rsidRDefault="00AC22B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8" w:rsidRPr="000B6309" w:rsidRDefault="00AC22B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386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4.Operationalising MCH tracking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and reproducing Registers/ Forms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386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Capacity building of teams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4F65AA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----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386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Ongoing review of MCH tracking activities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364A8C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0.3</w:t>
            </w:r>
            <w:r w:rsidR="009B4CAD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Review meeting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MOs,B</w:t>
            </w:r>
            <w:r w:rsidR="00364A8C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PMU</w:t>
            </w:r>
            <w:proofErr w:type="spellEnd"/>
            <w:r w:rsidR="00364A8C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&amp; DPMU Bimonthly @ Rs 5000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/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539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Monitoring data collection and data quality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337110" w:rsidRPr="000B6309" w:rsidTr="009B4CAD">
        <w:trPr>
          <w:trHeight w:val="372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9B4CAD" w:rsidRPr="000B6309" w:rsidTr="009B4CAD">
        <w:trPr>
          <w:trHeight w:val="372"/>
        </w:trPr>
        <w:tc>
          <w:tcPr>
            <w:tcW w:w="18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AD" w:rsidRPr="000B6309" w:rsidRDefault="009B4CAD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Total for HMIS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CAD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CAD" w:rsidRPr="000124A2" w:rsidRDefault="008C237F" w:rsidP="008C2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47.08</w:t>
            </w:r>
            <w:bookmarkStart w:id="0" w:name="_GoBack"/>
            <w:bookmarkEnd w:id="0"/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AD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AD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AD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AD" w:rsidRPr="000B6309" w:rsidRDefault="009B4CAD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</w:tbl>
    <w:p w:rsidR="00DC27D5" w:rsidRPr="000B6309" w:rsidRDefault="00DC27D5" w:rsidP="00DB13B7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AC22B8">
      <w:footerReference w:type="default" r:id="rId9"/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FB" w:rsidRDefault="004276FB" w:rsidP="00F02FDE">
      <w:pPr>
        <w:spacing w:after="0" w:line="240" w:lineRule="auto"/>
      </w:pPr>
      <w:r>
        <w:separator/>
      </w:r>
    </w:p>
  </w:endnote>
  <w:endnote w:type="continuationSeparator" w:id="0">
    <w:p w:rsidR="004276FB" w:rsidRDefault="004276FB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30" w:rsidRPr="007A4D0F" w:rsidRDefault="009A4630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FB" w:rsidRDefault="004276FB" w:rsidP="00F02FDE">
      <w:pPr>
        <w:spacing w:after="0" w:line="240" w:lineRule="auto"/>
      </w:pPr>
      <w:r>
        <w:separator/>
      </w:r>
    </w:p>
  </w:footnote>
  <w:footnote w:type="continuationSeparator" w:id="0">
    <w:p w:rsidR="004276FB" w:rsidRDefault="004276FB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124A2"/>
    <w:rsid w:val="00030AAA"/>
    <w:rsid w:val="00047306"/>
    <w:rsid w:val="00076C34"/>
    <w:rsid w:val="00096EED"/>
    <w:rsid w:val="000A08BC"/>
    <w:rsid w:val="000A3C05"/>
    <w:rsid w:val="000A468F"/>
    <w:rsid w:val="000B6309"/>
    <w:rsid w:val="000E78C4"/>
    <w:rsid w:val="00156A27"/>
    <w:rsid w:val="001C0F57"/>
    <w:rsid w:val="00257E05"/>
    <w:rsid w:val="00267A00"/>
    <w:rsid w:val="00284708"/>
    <w:rsid w:val="00295E3E"/>
    <w:rsid w:val="002B727A"/>
    <w:rsid w:val="002D3965"/>
    <w:rsid w:val="002E10B0"/>
    <w:rsid w:val="0032306D"/>
    <w:rsid w:val="0033187A"/>
    <w:rsid w:val="00337110"/>
    <w:rsid w:val="00337668"/>
    <w:rsid w:val="00364A8C"/>
    <w:rsid w:val="00397CEB"/>
    <w:rsid w:val="004276FB"/>
    <w:rsid w:val="004670E3"/>
    <w:rsid w:val="004B5658"/>
    <w:rsid w:val="004C0A02"/>
    <w:rsid w:val="004E02C7"/>
    <w:rsid w:val="004F65AA"/>
    <w:rsid w:val="0050688C"/>
    <w:rsid w:val="005155B7"/>
    <w:rsid w:val="00521282"/>
    <w:rsid w:val="00523F82"/>
    <w:rsid w:val="00536E29"/>
    <w:rsid w:val="00537A83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23343"/>
    <w:rsid w:val="00752304"/>
    <w:rsid w:val="00771E52"/>
    <w:rsid w:val="007802E8"/>
    <w:rsid w:val="007916C2"/>
    <w:rsid w:val="007B4AC2"/>
    <w:rsid w:val="007C7EB5"/>
    <w:rsid w:val="007E3F31"/>
    <w:rsid w:val="007E6720"/>
    <w:rsid w:val="007E7573"/>
    <w:rsid w:val="00811095"/>
    <w:rsid w:val="008836B1"/>
    <w:rsid w:val="008B2FE7"/>
    <w:rsid w:val="008C237F"/>
    <w:rsid w:val="008C3285"/>
    <w:rsid w:val="008D197D"/>
    <w:rsid w:val="008D4198"/>
    <w:rsid w:val="008E6B96"/>
    <w:rsid w:val="009106EA"/>
    <w:rsid w:val="00945459"/>
    <w:rsid w:val="0097154E"/>
    <w:rsid w:val="00977652"/>
    <w:rsid w:val="009A3DC9"/>
    <w:rsid w:val="009A4630"/>
    <w:rsid w:val="009B4CAD"/>
    <w:rsid w:val="00A6156D"/>
    <w:rsid w:val="00A651C4"/>
    <w:rsid w:val="00A73FDE"/>
    <w:rsid w:val="00A93CEA"/>
    <w:rsid w:val="00A963BB"/>
    <w:rsid w:val="00AA048F"/>
    <w:rsid w:val="00AC22B8"/>
    <w:rsid w:val="00AE014D"/>
    <w:rsid w:val="00AE0E0F"/>
    <w:rsid w:val="00B05156"/>
    <w:rsid w:val="00B135B3"/>
    <w:rsid w:val="00B35476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61F0"/>
    <w:rsid w:val="00CA7954"/>
    <w:rsid w:val="00CF5601"/>
    <w:rsid w:val="00D46B0D"/>
    <w:rsid w:val="00D47262"/>
    <w:rsid w:val="00D618F7"/>
    <w:rsid w:val="00DB13B7"/>
    <w:rsid w:val="00DB17CC"/>
    <w:rsid w:val="00DC27D5"/>
    <w:rsid w:val="00DD1534"/>
    <w:rsid w:val="00DE1D7A"/>
    <w:rsid w:val="00E22CAF"/>
    <w:rsid w:val="00E33970"/>
    <w:rsid w:val="00E43CC3"/>
    <w:rsid w:val="00E518DC"/>
    <w:rsid w:val="00E55DF8"/>
    <w:rsid w:val="00E63CD8"/>
    <w:rsid w:val="00E67835"/>
    <w:rsid w:val="00EE499B"/>
    <w:rsid w:val="00F02FDE"/>
    <w:rsid w:val="00F35830"/>
    <w:rsid w:val="00F77B53"/>
    <w:rsid w:val="00FC4DFE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24F7-1447-44A3-86D5-AC8FB59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13</cp:revision>
  <cp:lastPrinted>2012-09-20T15:19:00Z</cp:lastPrinted>
  <dcterms:created xsi:type="dcterms:W3CDTF">2012-12-03T07:59:00Z</dcterms:created>
  <dcterms:modified xsi:type="dcterms:W3CDTF">2012-12-11T09:07:00Z</dcterms:modified>
</cp:coreProperties>
</file>