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B3" w:rsidRDefault="00787033" w:rsidP="00787033">
      <w:pPr>
        <w:pStyle w:val="NoSpacing"/>
        <w:jc w:val="center"/>
      </w:pPr>
      <w:r w:rsidRPr="00787033">
        <w:rPr>
          <w:noProof/>
          <w:lang w:eastAsia="en-IN"/>
        </w:rPr>
        <w:drawing>
          <wp:inline distT="0" distB="0" distL="0" distR="0">
            <wp:extent cx="355405" cy="335937"/>
            <wp:effectExtent l="19050" t="0" r="6545" b="0"/>
            <wp:docPr id="1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90" cy="33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33" w:rsidRDefault="00787033" w:rsidP="00787033">
      <w:pPr>
        <w:pStyle w:val="NoSpacing"/>
        <w:jc w:val="center"/>
      </w:pPr>
      <w:r>
        <w:t xml:space="preserve">OFFICE OF THE </w:t>
      </w:r>
    </w:p>
    <w:p w:rsidR="00787033" w:rsidRDefault="00787033" w:rsidP="00787033">
      <w:pPr>
        <w:pStyle w:val="NoSpacing"/>
        <w:jc w:val="center"/>
      </w:pPr>
      <w:r>
        <w:t>STATE HEALTH SOCIETY, MANIPUR</w:t>
      </w:r>
    </w:p>
    <w:p w:rsidR="00787033" w:rsidRDefault="00787033" w:rsidP="00787033">
      <w:pPr>
        <w:pStyle w:val="NoSpacing"/>
        <w:jc w:val="center"/>
      </w:pPr>
    </w:p>
    <w:p w:rsidR="00787033" w:rsidRDefault="00787033" w:rsidP="00787033">
      <w:pPr>
        <w:pStyle w:val="NoSpacing"/>
        <w:jc w:val="center"/>
      </w:pPr>
    </w:p>
    <w:p w:rsidR="00787033" w:rsidRPr="00787033" w:rsidRDefault="00C14802" w:rsidP="0078703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NOTICE </w:t>
      </w:r>
      <w:r w:rsidR="00787033" w:rsidRPr="00787033">
        <w:rPr>
          <w:b/>
          <w:u w:val="single"/>
        </w:rPr>
        <w:t>INVITING EXPRESSION OF INTEREST (EOI)</w:t>
      </w:r>
    </w:p>
    <w:p w:rsidR="00787033" w:rsidRDefault="00787033" w:rsidP="00787033">
      <w:pPr>
        <w:pStyle w:val="NoSpacing"/>
        <w:jc w:val="center"/>
      </w:pPr>
      <w:r>
        <w:t>Imphal, 2</w:t>
      </w:r>
      <w:r w:rsidR="006B5659">
        <w:t>1</w:t>
      </w:r>
      <w:r w:rsidR="006B5659" w:rsidRPr="006B5659">
        <w:rPr>
          <w:vertAlign w:val="superscript"/>
        </w:rPr>
        <w:t>st</w:t>
      </w:r>
      <w:r w:rsidR="006B5659">
        <w:t xml:space="preserve"> </w:t>
      </w:r>
      <w:r>
        <w:t>September, 2012</w:t>
      </w:r>
    </w:p>
    <w:p w:rsidR="00787033" w:rsidRDefault="00787033" w:rsidP="00787033">
      <w:pPr>
        <w:pStyle w:val="NoSpacing"/>
      </w:pPr>
    </w:p>
    <w:p w:rsidR="00787033" w:rsidRDefault="00787033" w:rsidP="00787033">
      <w:pPr>
        <w:pStyle w:val="NoSpacing"/>
      </w:pPr>
    </w:p>
    <w:p w:rsidR="00787033" w:rsidRDefault="00787033" w:rsidP="00787033">
      <w:pPr>
        <w:pStyle w:val="NoSpacing"/>
      </w:pPr>
    </w:p>
    <w:p w:rsidR="00787033" w:rsidRDefault="00787033" w:rsidP="00C14802">
      <w:pPr>
        <w:pStyle w:val="NoSpacing"/>
        <w:spacing w:line="276" w:lineRule="auto"/>
        <w:jc w:val="both"/>
      </w:pPr>
      <w:r>
        <w:t>No.165/01/NRHM-2010(Fin)Pt-I : Expression of Interest (EOI) is invited from all authorized and registered firms / manufacturer /dealers of vehicle for supply of ambulance</w:t>
      </w:r>
      <w:r w:rsidR="00C14802">
        <w:t>s</w:t>
      </w:r>
      <w:r>
        <w:t>. It may be noted that</w:t>
      </w:r>
      <w:r w:rsidR="00E755E3">
        <w:t xml:space="preserve"> to strengthen referral transport, the</w:t>
      </w:r>
      <w:r>
        <w:t xml:space="preserve"> S</w:t>
      </w:r>
      <w:r w:rsidR="00C14802">
        <w:t xml:space="preserve">tate </w:t>
      </w:r>
      <w:r>
        <w:t>H</w:t>
      </w:r>
      <w:r w:rsidR="00C14802">
        <w:t xml:space="preserve">ealth </w:t>
      </w:r>
      <w:r>
        <w:t>S</w:t>
      </w:r>
      <w:r w:rsidR="00C14802">
        <w:t>ociety</w:t>
      </w:r>
      <w:r>
        <w:t>, Manipur is inte</w:t>
      </w:r>
      <w:r w:rsidR="00C14802">
        <w:t xml:space="preserve">rested to purchase </w:t>
      </w:r>
      <w:r w:rsidR="00B26AD9">
        <w:t xml:space="preserve">approximately </w:t>
      </w:r>
      <w:r w:rsidR="00C14802">
        <w:t xml:space="preserve">20 </w:t>
      </w:r>
      <w:r w:rsidR="006B5659">
        <w:t>A</w:t>
      </w:r>
      <w:r w:rsidR="00C14802">
        <w:t xml:space="preserve">mbulance </w:t>
      </w:r>
      <w:r w:rsidR="006B5659">
        <w:t>4WD</w:t>
      </w:r>
      <w:r w:rsidR="00C14802">
        <w:t xml:space="preserve"> </w:t>
      </w:r>
      <w:r w:rsidR="006B5659">
        <w:t>V</w:t>
      </w:r>
      <w:r w:rsidR="00C14802">
        <w:t xml:space="preserve">ehicles for hill </w:t>
      </w:r>
      <w:r w:rsidR="00B26AD9">
        <w:t xml:space="preserve">areas and 20 </w:t>
      </w:r>
      <w:r w:rsidR="006B5659">
        <w:t>Van-</w:t>
      </w:r>
      <w:r w:rsidR="00B26AD9">
        <w:t xml:space="preserve">type </w:t>
      </w:r>
      <w:r w:rsidR="006B5659">
        <w:t>A</w:t>
      </w:r>
      <w:r w:rsidR="00B26AD9">
        <w:t>mbulances for plain areas</w:t>
      </w:r>
      <w:r>
        <w:t xml:space="preserve">. The total value for the purchase is </w:t>
      </w:r>
      <w:r w:rsidR="00B26AD9">
        <w:t>estimated at Rs.223 lakhs.</w:t>
      </w:r>
      <w:r>
        <w:t xml:space="preserve"> </w:t>
      </w:r>
      <w:r w:rsidR="006B5659">
        <w:t xml:space="preserve">If the vehicles are available on DGS&amp;D Rate contract, the firm concerned may submit documents and quote rates for delivery at Imphal, Manipur. </w:t>
      </w:r>
      <w:r>
        <w:t>For any clarification, please contact State Program Manager, office of the State Health Society, Manipur</w:t>
      </w:r>
      <w:r w:rsidR="0024742F">
        <w:t xml:space="preserve"> </w:t>
      </w:r>
      <w:r w:rsidR="006B5659">
        <w:t xml:space="preserve">on E-mail </w:t>
      </w:r>
      <w:r w:rsidR="00C9739B">
        <w:t>address:</w:t>
      </w:r>
      <w:r w:rsidR="006B5659">
        <w:t xml:space="preserve"> </w:t>
      </w:r>
      <w:r w:rsidR="006B5659" w:rsidRPr="006B5659">
        <w:rPr>
          <w:i/>
        </w:rPr>
        <w:t>shms99@gmail.com</w:t>
      </w:r>
      <w:r w:rsidR="006B5659">
        <w:t>.</w:t>
      </w:r>
      <w:r w:rsidR="0024742F">
        <w:t xml:space="preserve"> </w:t>
      </w:r>
    </w:p>
    <w:p w:rsidR="009C28A7" w:rsidRDefault="009C28A7" w:rsidP="00C14802">
      <w:pPr>
        <w:pStyle w:val="NoSpacing"/>
        <w:spacing w:line="276" w:lineRule="auto"/>
        <w:jc w:val="both"/>
      </w:pPr>
    </w:p>
    <w:p w:rsidR="009C28A7" w:rsidRDefault="009C28A7" w:rsidP="00C14802">
      <w:pPr>
        <w:pStyle w:val="NoSpacing"/>
        <w:spacing w:line="276" w:lineRule="auto"/>
        <w:jc w:val="both"/>
      </w:pPr>
      <w:r>
        <w:t>2.</w:t>
      </w:r>
      <w:r>
        <w:tab/>
        <w:t xml:space="preserve">The last date for receiving EOIs from interested and qualified firms is </w:t>
      </w:r>
      <w:r w:rsidRPr="006B5659">
        <w:rPr>
          <w:u w:val="single"/>
        </w:rPr>
        <w:t>10</w:t>
      </w:r>
      <w:r w:rsidRPr="006B5659">
        <w:rPr>
          <w:u w:val="single"/>
          <w:vertAlign w:val="superscript"/>
        </w:rPr>
        <w:t>th</w:t>
      </w:r>
      <w:r w:rsidRPr="006B5659">
        <w:rPr>
          <w:u w:val="single"/>
        </w:rPr>
        <w:t xml:space="preserve"> October, 2012</w:t>
      </w:r>
      <w:r w:rsidR="006B5659" w:rsidRPr="006B5659">
        <w:rPr>
          <w:u w:val="single"/>
        </w:rPr>
        <w:t xml:space="preserve"> (12 noon)</w:t>
      </w:r>
      <w:r>
        <w:t>.</w:t>
      </w:r>
    </w:p>
    <w:p w:rsidR="006B5659" w:rsidRDefault="006B5659" w:rsidP="00C14802">
      <w:pPr>
        <w:pStyle w:val="NoSpacing"/>
        <w:spacing w:line="276" w:lineRule="auto"/>
        <w:jc w:val="both"/>
      </w:pPr>
    </w:p>
    <w:p w:rsidR="006B5659" w:rsidRDefault="006B5659" w:rsidP="00C14802">
      <w:pPr>
        <w:pStyle w:val="NoSpacing"/>
        <w:spacing w:line="276" w:lineRule="auto"/>
        <w:jc w:val="both"/>
      </w:pPr>
      <w:r>
        <w:t>3.</w:t>
      </w:r>
      <w:r>
        <w:tab/>
        <w:t>The State Health Society, Manipur reserves the right to reject any or all EOIs without assigning any reason thereof.</w:t>
      </w:r>
    </w:p>
    <w:p w:rsidR="00787033" w:rsidRDefault="00787033" w:rsidP="00787033">
      <w:pPr>
        <w:pStyle w:val="NoSpacing"/>
        <w:jc w:val="both"/>
      </w:pPr>
    </w:p>
    <w:p w:rsidR="00787033" w:rsidRDefault="00787033" w:rsidP="00787033">
      <w:pPr>
        <w:pStyle w:val="NoSpacing"/>
        <w:jc w:val="both"/>
      </w:pPr>
    </w:p>
    <w:p w:rsidR="00787033" w:rsidRDefault="00787033" w:rsidP="00787033">
      <w:pPr>
        <w:pStyle w:val="NoSpacing"/>
        <w:jc w:val="both"/>
      </w:pPr>
    </w:p>
    <w:p w:rsidR="00787033" w:rsidRDefault="00787033" w:rsidP="00787033">
      <w:pPr>
        <w:pStyle w:val="NoSpacing"/>
        <w:jc w:val="both"/>
      </w:pPr>
    </w:p>
    <w:p w:rsidR="00787033" w:rsidRPr="00787033" w:rsidRDefault="00787033" w:rsidP="00787033">
      <w:pPr>
        <w:pStyle w:val="NoSpacing"/>
        <w:ind w:left="5040"/>
        <w:jc w:val="center"/>
        <w:rPr>
          <w:b/>
        </w:rPr>
      </w:pPr>
      <w:r w:rsidRPr="00787033">
        <w:rPr>
          <w:b/>
        </w:rPr>
        <w:t>(Devesh Deval)</w:t>
      </w:r>
    </w:p>
    <w:p w:rsidR="00787033" w:rsidRDefault="00787033" w:rsidP="00787033">
      <w:pPr>
        <w:pStyle w:val="NoSpacing"/>
        <w:ind w:left="5040"/>
        <w:jc w:val="center"/>
      </w:pPr>
      <w:r>
        <w:t>State Mission Director,</w:t>
      </w:r>
    </w:p>
    <w:p w:rsidR="00787033" w:rsidRDefault="00787033" w:rsidP="00787033">
      <w:pPr>
        <w:pStyle w:val="NoSpacing"/>
        <w:ind w:left="5040"/>
        <w:jc w:val="center"/>
      </w:pPr>
      <w:r>
        <w:t>SHS, Manipur.</w:t>
      </w:r>
    </w:p>
    <w:sectPr w:rsidR="00787033" w:rsidSect="0054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787033"/>
    <w:rsid w:val="00090D93"/>
    <w:rsid w:val="000B7FEF"/>
    <w:rsid w:val="0024742F"/>
    <w:rsid w:val="00545EB3"/>
    <w:rsid w:val="00651B13"/>
    <w:rsid w:val="006B5659"/>
    <w:rsid w:val="006D1E9C"/>
    <w:rsid w:val="00787033"/>
    <w:rsid w:val="00913B4F"/>
    <w:rsid w:val="009C28A7"/>
    <w:rsid w:val="009E00DA"/>
    <w:rsid w:val="00AC5C54"/>
    <w:rsid w:val="00B26AD9"/>
    <w:rsid w:val="00B46C44"/>
    <w:rsid w:val="00BE3BC3"/>
    <w:rsid w:val="00C14802"/>
    <w:rsid w:val="00C9739B"/>
    <w:rsid w:val="00D84B0C"/>
    <w:rsid w:val="00E755E3"/>
    <w:rsid w:val="00EC6ABD"/>
    <w:rsid w:val="00F16CCD"/>
    <w:rsid w:val="00F84FAF"/>
    <w:rsid w:val="00FC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</dc:creator>
  <cp:lastModifiedBy>gad</cp:lastModifiedBy>
  <cp:revision>2</cp:revision>
  <cp:lastPrinted>2012-09-21T10:17:00Z</cp:lastPrinted>
  <dcterms:created xsi:type="dcterms:W3CDTF">2012-09-21T11:46:00Z</dcterms:created>
  <dcterms:modified xsi:type="dcterms:W3CDTF">2012-09-21T11:46:00Z</dcterms:modified>
</cp:coreProperties>
</file>